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2D" w:rsidRDefault="003C7A90" w:rsidP="003C7A9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0B9E3162" wp14:editId="4ED93F4A">
            <wp:simplePos x="0" y="0"/>
            <wp:positionH relativeFrom="column">
              <wp:posOffset>3319780</wp:posOffset>
            </wp:positionH>
            <wp:positionV relativeFrom="paragraph">
              <wp:posOffset>-471170</wp:posOffset>
            </wp:positionV>
            <wp:extent cx="3124200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468" y="21444"/>
                <wp:lineTo x="21468" y="0"/>
                <wp:lineTo x="0" y="0"/>
              </wp:wrapPolygon>
            </wp:wrapTight>
            <wp:docPr id="1" name="Bildobjekt 1" descr="C:\Users\Christina\AppData\Local\Microsoft\Windows\INetCache\IE\1XSZUNCK\cirkel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1XSZUNCK\cirkel08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Veckobrev vecka 10 </w:t>
      </w:r>
    </w:p>
    <w:p w:rsidR="003C7A90" w:rsidRDefault="003C7A90" w:rsidP="003C7A90">
      <w:pPr>
        <w:rPr>
          <w:sz w:val="28"/>
          <w:szCs w:val="28"/>
        </w:rPr>
      </w:pPr>
      <w:r>
        <w:rPr>
          <w:sz w:val="28"/>
          <w:szCs w:val="28"/>
        </w:rPr>
        <w:t xml:space="preserve">Vi har haft matteprov den här veckan. Resultaten presenteras för eleverna i nästa vecka. </w:t>
      </w:r>
      <w:r w:rsidRPr="0047725C">
        <w:rPr>
          <w:sz w:val="28"/>
          <w:szCs w:val="28"/>
          <w:highlight w:val="yellow"/>
        </w:rPr>
        <w:t>De som inte har hunnit lära sig alla momenten blir erbjudna att delta i extramatten på torsdagar klockan 15.10–16.00.</w:t>
      </w:r>
      <w:r>
        <w:rPr>
          <w:sz w:val="28"/>
          <w:szCs w:val="28"/>
        </w:rPr>
        <w:t xml:space="preserve"> </w:t>
      </w:r>
      <w:r w:rsidR="00753F70">
        <w:rPr>
          <w:sz w:val="28"/>
          <w:szCs w:val="28"/>
        </w:rPr>
        <w:t xml:space="preserve">Det är givetvis fritt fram även för övriga elever att delta. </w:t>
      </w:r>
      <w:r>
        <w:rPr>
          <w:sz w:val="28"/>
          <w:szCs w:val="28"/>
        </w:rPr>
        <w:t>Vi har dessutom startat upp ett nytt arbetsområde om cirkeln. Vi har hunnit arbeta med både omkrets och area.</w:t>
      </w:r>
    </w:p>
    <w:p w:rsidR="003C7A90" w:rsidRDefault="003C7A90" w:rsidP="003C7A90">
      <w:pPr>
        <w:rPr>
          <w:sz w:val="28"/>
          <w:szCs w:val="28"/>
        </w:rPr>
      </w:pPr>
      <w:r>
        <w:rPr>
          <w:sz w:val="28"/>
          <w:szCs w:val="28"/>
        </w:rPr>
        <w:t xml:space="preserve">I engelska har vi utvärderat temat videogames. Vi gjorde ett kahootquiz och hade prisutdelning i båda klasserna. I Svenska lägger vi sista handen på arbetet med boken ”Skolfotot”. </w:t>
      </w:r>
    </w:p>
    <w:p w:rsidR="003C7A90" w:rsidRDefault="003C7A90" w:rsidP="003C7A90">
      <w:pPr>
        <w:rPr>
          <w:sz w:val="28"/>
          <w:szCs w:val="28"/>
        </w:rPr>
      </w:pPr>
      <w:r>
        <w:rPr>
          <w:sz w:val="28"/>
          <w:szCs w:val="28"/>
        </w:rPr>
        <w:t xml:space="preserve">Vi ska avsluta SO-området lag och rätt med ett prov i nästa vecka. Det blir fredag den 19/3 för båda klasserna. </w:t>
      </w:r>
    </w:p>
    <w:p w:rsidR="003C7A90" w:rsidRDefault="003C7A90" w:rsidP="003C7A90">
      <w:pPr>
        <w:rPr>
          <w:sz w:val="28"/>
          <w:szCs w:val="28"/>
        </w:rPr>
      </w:pPr>
      <w:r>
        <w:rPr>
          <w:sz w:val="28"/>
          <w:szCs w:val="28"/>
        </w:rPr>
        <w:t xml:space="preserve">I NO/TK </w:t>
      </w:r>
      <w:r w:rsidR="00C751F9">
        <w:rPr>
          <w:sz w:val="28"/>
          <w:szCs w:val="28"/>
        </w:rPr>
        <w:t>– området ”Kraft och rörelse</w:t>
      </w:r>
      <w:r>
        <w:rPr>
          <w:sz w:val="28"/>
          <w:szCs w:val="28"/>
        </w:rPr>
        <w:t>”</w:t>
      </w:r>
      <w:r w:rsidR="00C751F9">
        <w:rPr>
          <w:sz w:val="28"/>
          <w:szCs w:val="28"/>
        </w:rPr>
        <w:t xml:space="preserve"> har vi hittills identifierat begreppen kraft, tyngdkraft, friktion och acceleration. Vi har sett hur last påverkar ett fordons rörelse och ska på börja byggnationen av ”Månfarkoster” med givna krav. </w:t>
      </w:r>
    </w:p>
    <w:p w:rsidR="00753F70" w:rsidRDefault="00753F70" w:rsidP="003C7A90">
      <w:pPr>
        <w:rPr>
          <w:sz w:val="28"/>
          <w:szCs w:val="28"/>
        </w:rPr>
      </w:pPr>
    </w:p>
    <w:p w:rsidR="00753F70" w:rsidRDefault="00753F70" w:rsidP="003C7A90">
      <w:pPr>
        <w:rPr>
          <w:sz w:val="28"/>
          <w:szCs w:val="28"/>
        </w:rPr>
      </w:pPr>
      <w:r>
        <w:rPr>
          <w:sz w:val="28"/>
          <w:szCs w:val="28"/>
        </w:rPr>
        <w:t>Läxor i nästa vecka:</w:t>
      </w:r>
    </w:p>
    <w:p w:rsidR="00753F70" w:rsidRDefault="00753F70" w:rsidP="003C7A90">
      <w:pPr>
        <w:rPr>
          <w:sz w:val="28"/>
          <w:szCs w:val="28"/>
        </w:rPr>
      </w:pPr>
      <w:r>
        <w:rPr>
          <w:sz w:val="28"/>
          <w:szCs w:val="28"/>
        </w:rPr>
        <w:t>Fredag: Prov om ”Lag och rätt”. Inga andra läxor från oss. Då blir det gott om tid att läsa på till provet!</w:t>
      </w:r>
    </w:p>
    <w:p w:rsidR="00753F70" w:rsidRDefault="00753F70" w:rsidP="003C7A90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0C6E7CE9" wp14:editId="05BAB5BD">
            <wp:simplePos x="0" y="0"/>
            <wp:positionH relativeFrom="column">
              <wp:posOffset>2986405</wp:posOffset>
            </wp:positionH>
            <wp:positionV relativeFrom="paragraph">
              <wp:posOffset>24765</wp:posOffset>
            </wp:positionV>
            <wp:extent cx="2476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4" y="21377"/>
                <wp:lineTo x="2143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ånfarkos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Hälsningar Daniel och Christina</w:t>
      </w:r>
    </w:p>
    <w:p w:rsidR="00753F70" w:rsidRDefault="00753F70" w:rsidP="003C7A90">
      <w:pPr>
        <w:rPr>
          <w:sz w:val="28"/>
          <w:szCs w:val="28"/>
        </w:rPr>
      </w:pPr>
    </w:p>
    <w:p w:rsidR="00753F70" w:rsidRDefault="00753F70" w:rsidP="003C7A90">
      <w:pPr>
        <w:rPr>
          <w:sz w:val="28"/>
          <w:szCs w:val="28"/>
        </w:rPr>
      </w:pPr>
    </w:p>
    <w:p w:rsidR="0047725C" w:rsidRDefault="0047725C" w:rsidP="003C7A90">
      <w:pPr>
        <w:rPr>
          <w:sz w:val="28"/>
          <w:szCs w:val="28"/>
        </w:rPr>
      </w:pPr>
    </w:p>
    <w:p w:rsidR="00C751F9" w:rsidRPr="003C7A90" w:rsidRDefault="00C751F9" w:rsidP="003C7A90">
      <w:pPr>
        <w:rPr>
          <w:sz w:val="28"/>
          <w:szCs w:val="28"/>
        </w:rPr>
      </w:pPr>
    </w:p>
    <w:sectPr w:rsidR="00C751F9" w:rsidRPr="003C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90"/>
    <w:rsid w:val="0026202D"/>
    <w:rsid w:val="003C7A90"/>
    <w:rsid w:val="0047725C"/>
    <w:rsid w:val="00753F70"/>
    <w:rsid w:val="00825EEE"/>
    <w:rsid w:val="00C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96428-B610-4118-A105-7F15E2C6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cp:lastPrinted>2021-03-12T12:11:00Z</cp:lastPrinted>
  <dcterms:created xsi:type="dcterms:W3CDTF">2021-03-16T14:00:00Z</dcterms:created>
  <dcterms:modified xsi:type="dcterms:W3CDTF">2021-03-16T14:00:00Z</dcterms:modified>
</cp:coreProperties>
</file>