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F" w:rsidRDefault="0090125F" w:rsidP="00205373">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4A2307B0" wp14:editId="3CEAC1A1">
            <wp:simplePos x="0" y="0"/>
            <wp:positionH relativeFrom="column">
              <wp:posOffset>3184525</wp:posOffset>
            </wp:positionH>
            <wp:positionV relativeFrom="paragraph">
              <wp:posOffset>302260</wp:posOffset>
            </wp:positionV>
            <wp:extent cx="3399155" cy="894080"/>
            <wp:effectExtent l="0" t="0" r="0" b="1270"/>
            <wp:wrapTight wrapText="bothSides">
              <wp:wrapPolygon edited="0">
                <wp:start x="0" y="0"/>
                <wp:lineTo x="0" y="21170"/>
                <wp:lineTo x="21426" y="21170"/>
                <wp:lineTo x="2142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trisk figur.png"/>
                    <pic:cNvPicPr/>
                  </pic:nvPicPr>
                  <pic:blipFill>
                    <a:blip r:embed="rId4">
                      <a:extLst>
                        <a:ext uri="{28A0092B-C50C-407E-A947-70E740481C1C}">
                          <a14:useLocalDpi xmlns:a14="http://schemas.microsoft.com/office/drawing/2010/main" val="0"/>
                        </a:ext>
                      </a:extLst>
                    </a:blip>
                    <a:stretch>
                      <a:fillRect/>
                    </a:stretch>
                  </pic:blipFill>
                  <pic:spPr>
                    <a:xfrm>
                      <a:off x="0" y="0"/>
                      <a:ext cx="3399155" cy="894080"/>
                    </a:xfrm>
                    <a:prstGeom prst="rect">
                      <a:avLst/>
                    </a:prstGeom>
                  </pic:spPr>
                </pic:pic>
              </a:graphicData>
            </a:graphic>
            <wp14:sizeRelH relativeFrom="page">
              <wp14:pctWidth>0</wp14:pctWidth>
            </wp14:sizeRelH>
            <wp14:sizeRelV relativeFrom="page">
              <wp14:pctHeight>0</wp14:pctHeight>
            </wp14:sizeRelV>
          </wp:anchor>
        </w:drawing>
      </w:r>
      <w:r w:rsidR="00205373">
        <w:rPr>
          <w:sz w:val="28"/>
          <w:szCs w:val="28"/>
          <w:u w:val="single"/>
        </w:rPr>
        <w:t>Pedagogisk planering om Algebra</w:t>
      </w:r>
    </w:p>
    <w:p w:rsidR="00205373" w:rsidRPr="00211AA4" w:rsidRDefault="00205373" w:rsidP="00205373">
      <w:pPr>
        <w:rPr>
          <w:sz w:val="28"/>
          <w:szCs w:val="28"/>
        </w:rPr>
      </w:pPr>
      <w:r>
        <w:rPr>
          <w:sz w:val="28"/>
          <w:szCs w:val="28"/>
          <w:u w:val="single"/>
        </w:rPr>
        <w:t>Namn:__________________________</w:t>
      </w:r>
      <w:r w:rsidR="0090125F">
        <w:rPr>
          <w:sz w:val="28"/>
          <w:szCs w:val="28"/>
          <w:u w:val="single"/>
        </w:rPr>
        <w:t>___</w:t>
      </w:r>
    </w:p>
    <w:p w:rsidR="0090125F" w:rsidRDefault="0090125F" w:rsidP="00205373">
      <w:pPr>
        <w:rPr>
          <w:sz w:val="28"/>
          <w:szCs w:val="28"/>
        </w:rPr>
      </w:pPr>
    </w:p>
    <w:p w:rsidR="00205373" w:rsidRPr="003D1000" w:rsidRDefault="00205373" w:rsidP="00205373">
      <w:pPr>
        <w:rPr>
          <w:sz w:val="24"/>
          <w:szCs w:val="24"/>
        </w:rPr>
      </w:pPr>
      <w:r w:rsidRPr="003D1000">
        <w:rPr>
          <w:sz w:val="24"/>
          <w:szCs w:val="24"/>
        </w:rPr>
        <w:t xml:space="preserve">Nu ska vi systematiskt titta på hur man bygger upp uttryck med algebra. </w:t>
      </w:r>
      <w:r w:rsidR="00211AA4" w:rsidRPr="003D1000">
        <w:rPr>
          <w:sz w:val="24"/>
          <w:szCs w:val="24"/>
        </w:rPr>
        <w:t xml:space="preserve">Eleverna ska lära sig att ett obekant tal kan skrivas med en bokstav. </w:t>
      </w:r>
      <w:r w:rsidRPr="003D1000">
        <w:rPr>
          <w:sz w:val="24"/>
          <w:szCs w:val="24"/>
        </w:rPr>
        <w:t xml:space="preserve">Vi ska </w:t>
      </w:r>
      <w:r w:rsidR="00211AA4" w:rsidRPr="003D1000">
        <w:rPr>
          <w:sz w:val="24"/>
          <w:szCs w:val="24"/>
        </w:rPr>
        <w:t>arbeta med att skapa förståelse för hur algebraiska uttryck är uppbyggda. Eleverna kommer att använda sig av tabeller för att bygga upp ett uttryck. De ska få leta efter rätt betydelse av uttrycken för att skapa djupförståelse. Sedan går vi vidare och löser matematiska problem med obekanta tal.</w:t>
      </w:r>
    </w:p>
    <w:p w:rsidR="00211AA4" w:rsidRPr="003D1000" w:rsidRDefault="00211AA4" w:rsidP="00205373">
      <w:pPr>
        <w:rPr>
          <w:sz w:val="24"/>
          <w:szCs w:val="24"/>
        </w:rPr>
      </w:pPr>
      <w:r w:rsidRPr="003D1000">
        <w:rPr>
          <w:sz w:val="24"/>
          <w:szCs w:val="24"/>
        </w:rPr>
        <w:t>Vi kommer även att arbeta med geometriska mönster. Då kommer vi att arbeta praktiskt med olika figurer och tändstickor. Vi ska också arbeta med ekvationer. Eleverna ska lära sig skillnaden mellan ett uttryck</w:t>
      </w:r>
      <w:r w:rsidR="003D1000">
        <w:rPr>
          <w:sz w:val="24"/>
          <w:szCs w:val="24"/>
        </w:rPr>
        <w:t>(</w:t>
      </w:r>
      <w:r w:rsidRPr="003D1000">
        <w:rPr>
          <w:sz w:val="24"/>
          <w:szCs w:val="24"/>
        </w:rPr>
        <w:t>x</w:t>
      </w:r>
      <w:r w:rsidR="0090125F" w:rsidRPr="003D1000">
        <w:rPr>
          <w:sz w:val="24"/>
          <w:szCs w:val="24"/>
        </w:rPr>
        <w:t>+5) och en ekvation</w:t>
      </w:r>
      <w:r w:rsidR="003D1000" w:rsidRPr="003D1000">
        <w:rPr>
          <w:sz w:val="24"/>
          <w:szCs w:val="24"/>
        </w:rPr>
        <w:t xml:space="preserve"> </w:t>
      </w:r>
      <w:r w:rsidRPr="003D1000">
        <w:rPr>
          <w:sz w:val="24"/>
          <w:szCs w:val="24"/>
        </w:rPr>
        <w:t>(x+5=7).</w:t>
      </w:r>
    </w:p>
    <w:p w:rsidR="00211AA4" w:rsidRPr="003D1000" w:rsidRDefault="0090125F" w:rsidP="00205373">
      <w:pPr>
        <w:rPr>
          <w:sz w:val="24"/>
          <w:szCs w:val="24"/>
        </w:rPr>
      </w:pPr>
      <w:r w:rsidRPr="003D1000">
        <w:rPr>
          <w:sz w:val="24"/>
          <w:szCs w:val="24"/>
        </w:rPr>
        <w:t>Vi kommer att arbeta mycket tillsammans hela klassen. Det blir även grupp- och parövningar. Diagnosen gör eleverna var och en på egen hand.</w:t>
      </w:r>
    </w:p>
    <w:p w:rsidR="004D0A83" w:rsidRPr="003D1000" w:rsidRDefault="004D0A83" w:rsidP="00205373">
      <w:pPr>
        <w:rPr>
          <w:sz w:val="24"/>
          <w:szCs w:val="24"/>
        </w:rPr>
      </w:pPr>
      <w:r w:rsidRPr="003D1000">
        <w:rPr>
          <w:sz w:val="24"/>
          <w:szCs w:val="24"/>
        </w:rPr>
        <w:t>Bedömningsmatris</w:t>
      </w:r>
    </w:p>
    <w:tbl>
      <w:tblPr>
        <w:tblStyle w:val="Tabellrutnt"/>
        <w:tblW w:w="0" w:type="auto"/>
        <w:tblLook w:val="04A0" w:firstRow="1" w:lastRow="0" w:firstColumn="1" w:lastColumn="0" w:noHBand="0" w:noVBand="1"/>
      </w:tblPr>
      <w:tblGrid>
        <w:gridCol w:w="2262"/>
        <w:gridCol w:w="2260"/>
        <w:gridCol w:w="2270"/>
        <w:gridCol w:w="2270"/>
      </w:tblGrid>
      <w:tr w:rsidR="004D0A83" w:rsidRPr="003D1000" w:rsidTr="004D0A83">
        <w:tc>
          <w:tcPr>
            <w:tcW w:w="2303" w:type="dxa"/>
          </w:tcPr>
          <w:p w:rsidR="004D0A83" w:rsidRPr="003D1000" w:rsidRDefault="004D0A83" w:rsidP="00205373">
            <w:pPr>
              <w:rPr>
                <w:color w:val="FF0000"/>
                <w:sz w:val="24"/>
                <w:szCs w:val="24"/>
              </w:rPr>
            </w:pPr>
            <w:r w:rsidRPr="003D1000">
              <w:rPr>
                <w:color w:val="FF0000"/>
                <w:sz w:val="24"/>
                <w:szCs w:val="24"/>
              </w:rPr>
              <w:t>Du visar att du förstår och kan skriva algebraiska uttryck.</w:t>
            </w:r>
          </w:p>
        </w:tc>
        <w:tc>
          <w:tcPr>
            <w:tcW w:w="2303" w:type="dxa"/>
          </w:tcPr>
          <w:p w:rsidR="004D0A83" w:rsidRPr="003D1000" w:rsidRDefault="004D0A83" w:rsidP="00205373">
            <w:pPr>
              <w:rPr>
                <w:sz w:val="24"/>
                <w:szCs w:val="24"/>
              </w:rPr>
            </w:pPr>
            <w:r w:rsidRPr="003D1000">
              <w:rPr>
                <w:sz w:val="24"/>
                <w:szCs w:val="24"/>
              </w:rPr>
              <w:t>Du visar att du kan välja rätt uttryck till ett påstående.</w:t>
            </w:r>
          </w:p>
        </w:tc>
        <w:tc>
          <w:tcPr>
            <w:tcW w:w="2303" w:type="dxa"/>
          </w:tcPr>
          <w:p w:rsidR="004D0A83" w:rsidRPr="003D1000" w:rsidRDefault="004D0A83" w:rsidP="00205373">
            <w:pPr>
              <w:rPr>
                <w:sz w:val="24"/>
                <w:szCs w:val="24"/>
              </w:rPr>
            </w:pPr>
            <w:r w:rsidRPr="003D1000">
              <w:rPr>
                <w:sz w:val="24"/>
                <w:szCs w:val="24"/>
              </w:rPr>
              <w:t>Du visar att du på egen hand kan skriva uttryck till ett påstående.</w:t>
            </w:r>
          </w:p>
        </w:tc>
        <w:tc>
          <w:tcPr>
            <w:tcW w:w="2303" w:type="dxa"/>
          </w:tcPr>
          <w:p w:rsidR="004D0A83" w:rsidRPr="003D1000" w:rsidRDefault="004D0A83" w:rsidP="00205373">
            <w:pPr>
              <w:rPr>
                <w:sz w:val="24"/>
                <w:szCs w:val="24"/>
              </w:rPr>
            </w:pPr>
            <w:r w:rsidRPr="003D1000">
              <w:rPr>
                <w:sz w:val="24"/>
                <w:szCs w:val="24"/>
              </w:rPr>
              <w:t>Du visar att du med stor säkerhet kan skriva uttryck till en matematisk beräkning.</w:t>
            </w:r>
          </w:p>
        </w:tc>
      </w:tr>
      <w:tr w:rsidR="004D0A83" w:rsidRPr="003D1000" w:rsidTr="004D0A83">
        <w:tc>
          <w:tcPr>
            <w:tcW w:w="2303" w:type="dxa"/>
          </w:tcPr>
          <w:p w:rsidR="004D0A83" w:rsidRPr="003D1000" w:rsidRDefault="004D0A83" w:rsidP="00205373">
            <w:pPr>
              <w:rPr>
                <w:color w:val="FF0000"/>
                <w:sz w:val="24"/>
                <w:szCs w:val="24"/>
              </w:rPr>
            </w:pPr>
            <w:r w:rsidRPr="003D1000">
              <w:rPr>
                <w:color w:val="FF0000"/>
                <w:sz w:val="24"/>
                <w:szCs w:val="24"/>
              </w:rPr>
              <w:t>Du visar att du vet hur ett geometriskt mönster kan beskrivas och uttryckas.</w:t>
            </w:r>
          </w:p>
        </w:tc>
        <w:tc>
          <w:tcPr>
            <w:tcW w:w="2303" w:type="dxa"/>
          </w:tcPr>
          <w:p w:rsidR="004D0A83" w:rsidRPr="003D1000" w:rsidRDefault="004D0A83" w:rsidP="00205373">
            <w:pPr>
              <w:rPr>
                <w:sz w:val="24"/>
                <w:szCs w:val="24"/>
              </w:rPr>
            </w:pPr>
            <w:r w:rsidRPr="003D1000">
              <w:rPr>
                <w:sz w:val="24"/>
                <w:szCs w:val="24"/>
              </w:rPr>
              <w:t>Du visar att du klarar enklare mönster på egen hand.</w:t>
            </w:r>
          </w:p>
        </w:tc>
        <w:tc>
          <w:tcPr>
            <w:tcW w:w="2303" w:type="dxa"/>
          </w:tcPr>
          <w:p w:rsidR="004D0A83" w:rsidRPr="003D1000" w:rsidRDefault="004D0A83" w:rsidP="00205373">
            <w:pPr>
              <w:rPr>
                <w:sz w:val="24"/>
                <w:szCs w:val="24"/>
                <w:u w:val="single"/>
              </w:rPr>
            </w:pPr>
            <w:r w:rsidRPr="003D1000">
              <w:rPr>
                <w:sz w:val="24"/>
                <w:szCs w:val="24"/>
              </w:rPr>
              <w:t xml:space="preserve">Du visar att du </w:t>
            </w:r>
            <w:r w:rsidR="000C0DC9" w:rsidRPr="003D1000">
              <w:rPr>
                <w:sz w:val="24"/>
                <w:szCs w:val="24"/>
              </w:rPr>
              <w:t xml:space="preserve">ofta </w:t>
            </w:r>
            <w:r w:rsidRPr="003D1000">
              <w:rPr>
                <w:sz w:val="24"/>
                <w:szCs w:val="24"/>
              </w:rPr>
              <w:t>klarar mer komplicerade mönster på egen hand.</w:t>
            </w:r>
          </w:p>
        </w:tc>
        <w:tc>
          <w:tcPr>
            <w:tcW w:w="2303" w:type="dxa"/>
          </w:tcPr>
          <w:p w:rsidR="004D0A83" w:rsidRPr="003D1000" w:rsidRDefault="004D0A83" w:rsidP="00205373">
            <w:pPr>
              <w:rPr>
                <w:sz w:val="24"/>
                <w:szCs w:val="24"/>
              </w:rPr>
            </w:pPr>
            <w:r w:rsidRPr="003D1000">
              <w:rPr>
                <w:sz w:val="24"/>
                <w:szCs w:val="24"/>
              </w:rPr>
              <w:t xml:space="preserve">Du visar stor säkerhet i att beskriva och uttrycka komplicerade </w:t>
            </w:r>
            <w:r w:rsidR="000C0DC9" w:rsidRPr="003D1000">
              <w:rPr>
                <w:sz w:val="24"/>
                <w:szCs w:val="24"/>
              </w:rPr>
              <w:t>mönster.</w:t>
            </w:r>
          </w:p>
        </w:tc>
      </w:tr>
      <w:tr w:rsidR="004D0A83" w:rsidRPr="003D1000" w:rsidTr="004D0A83">
        <w:tc>
          <w:tcPr>
            <w:tcW w:w="2303" w:type="dxa"/>
          </w:tcPr>
          <w:p w:rsidR="004D0A83" w:rsidRPr="003D1000" w:rsidRDefault="004D0A83" w:rsidP="00205373">
            <w:pPr>
              <w:rPr>
                <w:color w:val="FF0000"/>
                <w:sz w:val="24"/>
                <w:szCs w:val="24"/>
              </w:rPr>
            </w:pPr>
            <w:r w:rsidRPr="003D1000">
              <w:rPr>
                <w:color w:val="FF0000"/>
                <w:sz w:val="24"/>
                <w:szCs w:val="24"/>
              </w:rPr>
              <w:t>Du visar att du kan lösa en ekvation.</w:t>
            </w:r>
          </w:p>
        </w:tc>
        <w:tc>
          <w:tcPr>
            <w:tcW w:w="2303" w:type="dxa"/>
          </w:tcPr>
          <w:p w:rsidR="004D0A83" w:rsidRPr="003D1000" w:rsidRDefault="000C0DC9" w:rsidP="00205373">
            <w:pPr>
              <w:rPr>
                <w:sz w:val="24"/>
                <w:szCs w:val="24"/>
              </w:rPr>
            </w:pPr>
            <w:r w:rsidRPr="003D1000">
              <w:rPr>
                <w:sz w:val="24"/>
                <w:szCs w:val="24"/>
              </w:rPr>
              <w:t>Du visar att du kan lösa enklare ekvationer.</w:t>
            </w:r>
          </w:p>
        </w:tc>
        <w:tc>
          <w:tcPr>
            <w:tcW w:w="2303" w:type="dxa"/>
          </w:tcPr>
          <w:p w:rsidR="000C0DC9" w:rsidRPr="003D1000" w:rsidRDefault="000C0DC9" w:rsidP="00205373">
            <w:pPr>
              <w:rPr>
                <w:sz w:val="24"/>
                <w:szCs w:val="24"/>
              </w:rPr>
            </w:pPr>
            <w:r w:rsidRPr="003D1000">
              <w:rPr>
                <w:sz w:val="24"/>
                <w:szCs w:val="24"/>
              </w:rPr>
              <w:t xml:space="preserve">Du visar att du ofta kan lösa mer komplicerade </w:t>
            </w:r>
          </w:p>
          <w:p w:rsidR="004D0A83" w:rsidRPr="003D1000" w:rsidRDefault="000C0DC9" w:rsidP="00205373">
            <w:pPr>
              <w:rPr>
                <w:sz w:val="24"/>
                <w:szCs w:val="24"/>
                <w:u w:val="single"/>
              </w:rPr>
            </w:pPr>
            <w:r w:rsidRPr="003D1000">
              <w:rPr>
                <w:sz w:val="24"/>
                <w:szCs w:val="24"/>
              </w:rPr>
              <w:t>ekvationer.*</w:t>
            </w:r>
          </w:p>
        </w:tc>
        <w:tc>
          <w:tcPr>
            <w:tcW w:w="2303" w:type="dxa"/>
          </w:tcPr>
          <w:p w:rsidR="004D0A83" w:rsidRPr="003D1000" w:rsidRDefault="000C0DC9" w:rsidP="000C0DC9">
            <w:pPr>
              <w:rPr>
                <w:sz w:val="24"/>
                <w:szCs w:val="24"/>
              </w:rPr>
            </w:pPr>
            <w:r w:rsidRPr="003D1000">
              <w:rPr>
                <w:sz w:val="24"/>
                <w:szCs w:val="24"/>
              </w:rPr>
              <w:t xml:space="preserve">Du visar stor säkerhet i att lösa mer komplicerade </w:t>
            </w:r>
            <w:r w:rsidR="003D1000">
              <w:rPr>
                <w:sz w:val="24"/>
                <w:szCs w:val="24"/>
              </w:rPr>
              <w:t xml:space="preserve">ekvationer. </w:t>
            </w:r>
            <w:r w:rsidRPr="003D1000">
              <w:rPr>
                <w:sz w:val="24"/>
                <w:szCs w:val="24"/>
              </w:rPr>
              <w:t>*</w:t>
            </w:r>
          </w:p>
        </w:tc>
      </w:tr>
    </w:tbl>
    <w:p w:rsidR="003D1000" w:rsidRDefault="003D1000" w:rsidP="000C0DC9">
      <w:pPr>
        <w:rPr>
          <w:sz w:val="24"/>
          <w:szCs w:val="24"/>
          <w:u w:val="single"/>
        </w:rPr>
      </w:pPr>
    </w:p>
    <w:p w:rsidR="004D0A83" w:rsidRPr="003D1000" w:rsidRDefault="000C0DC9" w:rsidP="000C0DC9">
      <w:pPr>
        <w:rPr>
          <w:sz w:val="24"/>
          <w:szCs w:val="24"/>
        </w:rPr>
      </w:pPr>
      <w:r w:rsidRPr="003D1000">
        <w:rPr>
          <w:sz w:val="24"/>
          <w:szCs w:val="24"/>
          <w:u w:val="single"/>
        </w:rPr>
        <w:t>*Extrauppgift krävs! Sidan 147-148 i Tornet.</w:t>
      </w:r>
    </w:p>
    <w:p w:rsidR="000C0DC9" w:rsidRPr="003D1000" w:rsidRDefault="000C0DC9" w:rsidP="000C0DC9">
      <w:pPr>
        <w:jc w:val="right"/>
        <w:rPr>
          <w:sz w:val="24"/>
          <w:szCs w:val="24"/>
        </w:rPr>
      </w:pPr>
      <w:r w:rsidRPr="003D1000">
        <w:rPr>
          <w:sz w:val="24"/>
          <w:szCs w:val="24"/>
        </w:rPr>
        <w:t>Hälsningar Christina</w:t>
      </w:r>
    </w:p>
    <w:sectPr w:rsidR="000C0DC9" w:rsidRPr="003D1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73"/>
    <w:rsid w:val="000C0DC9"/>
    <w:rsid w:val="00205373"/>
    <w:rsid w:val="00211AA4"/>
    <w:rsid w:val="003D1000"/>
    <w:rsid w:val="004D0A83"/>
    <w:rsid w:val="00605987"/>
    <w:rsid w:val="00753B4A"/>
    <w:rsid w:val="007634A5"/>
    <w:rsid w:val="0090125F"/>
    <w:rsid w:val="00AC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4FAD0-F922-4921-AC98-D7755720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012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125F"/>
    <w:rPr>
      <w:rFonts w:ascii="Tahoma" w:hAnsi="Tahoma" w:cs="Tahoma"/>
      <w:sz w:val="16"/>
      <w:szCs w:val="16"/>
    </w:rPr>
  </w:style>
  <w:style w:type="table" w:styleId="Tabellrutnt">
    <w:name w:val="Table Grid"/>
    <w:basedOn w:val="Normaltabell"/>
    <w:uiPriority w:val="59"/>
    <w:rsid w:val="004D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1454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2020-12-02T14:56:00Z</dcterms:created>
  <dcterms:modified xsi:type="dcterms:W3CDTF">2020-12-02T14:56:00Z</dcterms:modified>
</cp:coreProperties>
</file>