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4" w:rsidRPr="00310B1E" w:rsidRDefault="00616543" w:rsidP="00616543">
      <w:pPr>
        <w:jc w:val="center"/>
        <w:rPr>
          <w:sz w:val="24"/>
          <w:szCs w:val="24"/>
          <w:u w:val="single"/>
        </w:rPr>
      </w:pPr>
      <w:r w:rsidRPr="00310B1E">
        <w:rPr>
          <w:sz w:val="24"/>
          <w:szCs w:val="24"/>
          <w:u w:val="single"/>
        </w:rPr>
        <w:t>Läxa i biologi till torsdag den 12/9-19.</w:t>
      </w:r>
    </w:p>
    <w:p w:rsidR="00616543" w:rsidRPr="00310B1E" w:rsidRDefault="00616543" w:rsidP="00616543">
      <w:pPr>
        <w:rPr>
          <w:sz w:val="24"/>
          <w:szCs w:val="24"/>
        </w:rPr>
      </w:pPr>
      <w:r w:rsidRPr="00310B1E">
        <w:rPr>
          <w:sz w:val="24"/>
          <w:szCs w:val="24"/>
        </w:rPr>
        <w:t>Namn:________________________________</w:t>
      </w:r>
    </w:p>
    <w:p w:rsidR="00782EDB" w:rsidRPr="00310B1E" w:rsidRDefault="00616543" w:rsidP="00616543">
      <w:pPr>
        <w:rPr>
          <w:sz w:val="24"/>
          <w:szCs w:val="24"/>
        </w:rPr>
      </w:pPr>
      <w:r w:rsidRPr="00310B1E">
        <w:rPr>
          <w:sz w:val="24"/>
          <w:szCs w:val="24"/>
        </w:rPr>
        <w:t xml:space="preserve">Du ska lära dig om de olika kriterierna för liv. Om dessa kriterier är uppfyllda säger man att det rör sig om något levande. </w:t>
      </w:r>
    </w:p>
    <w:p w:rsidR="00782EDB" w:rsidRPr="00310B1E" w:rsidRDefault="00782EDB" w:rsidP="00616543">
      <w:pPr>
        <w:rPr>
          <w:sz w:val="24"/>
          <w:szCs w:val="24"/>
        </w:rPr>
      </w:pPr>
      <w:r w:rsidRPr="00310B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30B3E" wp14:editId="240332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1085850"/>
                <wp:effectExtent l="0" t="0" r="2286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DB" w:rsidRPr="00310B1E" w:rsidRDefault="00782EDB" w:rsidP="00782EDB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 w:rsidRPr="00310B1E">
                              <w:rPr>
                                <w:sz w:val="24"/>
                                <w:szCs w:val="24"/>
                                <w:u w:val="single"/>
                              </w:rPr>
                              <w:t>Vad är liv?</w:t>
                            </w:r>
                          </w:p>
                          <w:p w:rsidR="00782EDB" w:rsidRPr="00310B1E" w:rsidRDefault="0078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0B1E">
                              <w:rPr>
                                <w:sz w:val="24"/>
                                <w:szCs w:val="24"/>
                              </w:rPr>
                              <w:t>Allt som föds eller gror, växer, andas, behöver energi, kan föröka sig och som slutligen dör.</w:t>
                            </w:r>
                          </w:p>
                          <w:p w:rsidR="00782EDB" w:rsidRPr="00310B1E" w:rsidRDefault="00782E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42.2pt;height:85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">
                <v:textbox>
                  <w:txbxContent>
                    <w:p w:rsidR="00782EDB" w:rsidRPr="00310B1E" w:rsidRDefault="00782EDB" w:rsidP="00782EDB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 w:rsidRPr="00310B1E">
                        <w:rPr>
                          <w:sz w:val="24"/>
                          <w:szCs w:val="24"/>
                          <w:u w:val="single"/>
                        </w:rPr>
                        <w:t>Vad är liv?</w:t>
                      </w:r>
                    </w:p>
                    <w:p w:rsidR="00782EDB" w:rsidRPr="00310B1E" w:rsidRDefault="00782EDB">
                      <w:pPr>
                        <w:rPr>
                          <w:sz w:val="24"/>
                          <w:szCs w:val="24"/>
                        </w:rPr>
                      </w:pPr>
                      <w:r w:rsidRPr="00310B1E">
                        <w:rPr>
                          <w:sz w:val="24"/>
                          <w:szCs w:val="24"/>
                        </w:rPr>
                        <w:t>Allt som föds eller gror, växer, andas, behöver energi, kan föröka sig och som slutligen dör.</w:t>
                      </w:r>
                    </w:p>
                    <w:p w:rsidR="00782EDB" w:rsidRPr="00310B1E" w:rsidRDefault="00782E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EDB" w:rsidRDefault="00782EDB" w:rsidP="00616543">
      <w:pPr>
        <w:jc w:val="center"/>
      </w:pPr>
    </w:p>
    <w:p w:rsidR="00782EDB" w:rsidRDefault="00782EDB" w:rsidP="00782EDB">
      <w:pPr>
        <w:ind w:firstLine="1304"/>
      </w:pPr>
    </w:p>
    <w:p w:rsidR="00782EDB" w:rsidRDefault="00782EDB" w:rsidP="00782EDB">
      <w:pPr>
        <w:ind w:firstLine="1304"/>
      </w:pPr>
    </w:p>
    <w:p w:rsidR="00782EDB" w:rsidRPr="00310B1E" w:rsidRDefault="00782EDB" w:rsidP="00782EDB">
      <w:pPr>
        <w:rPr>
          <w:sz w:val="24"/>
          <w:szCs w:val="24"/>
        </w:rPr>
      </w:pPr>
      <w:r w:rsidRPr="00310B1E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626CE648" wp14:editId="06CB52E5">
            <wp:simplePos x="0" y="0"/>
            <wp:positionH relativeFrom="column">
              <wp:posOffset>-156845</wp:posOffset>
            </wp:positionH>
            <wp:positionV relativeFrom="paragraph">
              <wp:posOffset>318135</wp:posOffset>
            </wp:positionV>
            <wp:extent cx="1314450" cy="775335"/>
            <wp:effectExtent l="0" t="0" r="0" b="5715"/>
            <wp:wrapTight wrapText="bothSides">
              <wp:wrapPolygon edited="0">
                <wp:start x="626" y="531"/>
                <wp:lineTo x="0" y="2123"/>
                <wp:lineTo x="0" y="4246"/>
                <wp:lineTo x="2191" y="10084"/>
                <wp:lineTo x="6261" y="18575"/>
                <wp:lineTo x="6574" y="21229"/>
                <wp:lineTo x="15026" y="21229"/>
                <wp:lineTo x="15339" y="18575"/>
                <wp:lineTo x="21287" y="3715"/>
                <wp:lineTo x="21287" y="2123"/>
                <wp:lineTo x="20974" y="531"/>
                <wp:lineTo x="626" y="531"/>
              </wp:wrapPolygon>
            </wp:wrapTight>
            <wp:docPr id="3" name="Bildobjekt 3" descr="C:\Users\Christina\AppData\Local\Microsoft\Windows\INetCache\IE\5J2TKD40\nature-283407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AppData\Local\Microsoft\Windows\INetCache\IE\5J2TKD40\nature-283407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B1E">
        <w:rPr>
          <w:sz w:val="24"/>
          <w:szCs w:val="24"/>
        </w:rPr>
        <w:t xml:space="preserve">Vad kan man säga är levande? Här har du några exempel: </w:t>
      </w:r>
    </w:p>
    <w:p w:rsidR="00782EDB" w:rsidRDefault="00782EDB" w:rsidP="00782EDB"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1D92D24" wp14:editId="63A59B10">
            <wp:simplePos x="0" y="0"/>
            <wp:positionH relativeFrom="column">
              <wp:posOffset>3222625</wp:posOffset>
            </wp:positionH>
            <wp:positionV relativeFrom="paragraph">
              <wp:posOffset>84455</wp:posOffset>
            </wp:positionV>
            <wp:extent cx="15875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4" y="21427"/>
                <wp:lineTo x="21254" y="0"/>
                <wp:lineTo x="0" y="0"/>
              </wp:wrapPolygon>
            </wp:wrapTight>
            <wp:docPr id="8" name="Bildobjekt 8" descr="C:\Users\Christina\AppData\Local\Microsoft\Windows\INetCache\IE\Z5DRLJ2O\1200px-2007-07-14_Cantharellus_cibari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a\AppData\Local\Microsoft\Windows\INetCache\IE\Z5DRLJ2O\1200px-2007-07-14_Cantharellus_cibariu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526AD59C" wp14:editId="67919537">
            <wp:simplePos x="0" y="0"/>
            <wp:positionH relativeFrom="column">
              <wp:posOffset>1047750</wp:posOffset>
            </wp:positionH>
            <wp:positionV relativeFrom="paragraph">
              <wp:posOffset>85725</wp:posOffset>
            </wp:positionV>
            <wp:extent cx="169735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33" y="21433"/>
                <wp:lineTo x="21333" y="0"/>
                <wp:lineTo x="0" y="0"/>
              </wp:wrapPolygon>
            </wp:wrapTight>
            <wp:docPr id="6" name="Bildobjekt 6" descr="C:\Users\Christina\AppData\Local\Microsoft\Windows\INetCache\IE\P78OI9JW\horse-31925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a\AppData\Local\Microsoft\Windows\INetCache\IE\P78OI9JW\horse-31925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57164D20" wp14:editId="0D999EE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98905" cy="1676400"/>
            <wp:effectExtent l="0" t="0" r="0" b="0"/>
            <wp:wrapTight wrapText="bothSides">
              <wp:wrapPolygon edited="0">
                <wp:start x="9707" y="0"/>
                <wp:lineTo x="7059" y="736"/>
                <wp:lineTo x="3824" y="2945"/>
                <wp:lineTo x="3824" y="6136"/>
                <wp:lineTo x="6177" y="8345"/>
                <wp:lineTo x="7942" y="8345"/>
                <wp:lineTo x="4412" y="10309"/>
                <wp:lineTo x="3236" y="11291"/>
                <wp:lineTo x="3236" y="12273"/>
                <wp:lineTo x="4412" y="16200"/>
                <wp:lineTo x="3530" y="19391"/>
                <wp:lineTo x="3530" y="20127"/>
                <wp:lineTo x="5000" y="20127"/>
                <wp:lineTo x="5883" y="16200"/>
                <wp:lineTo x="10589" y="14482"/>
                <wp:lineTo x="11177" y="12764"/>
                <wp:lineTo x="8530" y="12273"/>
                <wp:lineTo x="12648" y="8345"/>
                <wp:lineTo x="14413" y="7609"/>
                <wp:lineTo x="15296" y="5400"/>
                <wp:lineTo x="15296" y="3191"/>
                <wp:lineTo x="13825" y="1718"/>
                <wp:lineTo x="10883" y="0"/>
                <wp:lineTo x="9707" y="0"/>
              </wp:wrapPolygon>
            </wp:wrapTight>
            <wp:docPr id="4" name="Bildobjekt 4" descr="C:\Users\Christina\AppData\Local\Microsoft\Windows\INetCache\IE\1FRSWIZM\flower-103037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AppData\Local\Microsoft\Windows\INetCache\IE\1FRSWIZM\flower-1030375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85" w:rsidRDefault="00D81A85" w:rsidP="00D81A85">
      <w:pPr>
        <w:ind w:firstLine="1304"/>
        <w:rPr>
          <w:noProof/>
          <w:lang w:eastAsia="sv-SE"/>
        </w:rPr>
      </w:pPr>
    </w:p>
    <w:p w:rsidR="00D81A85" w:rsidRDefault="00D81A85" w:rsidP="00D81A85">
      <w:pPr>
        <w:ind w:firstLine="1304"/>
        <w:rPr>
          <w:noProof/>
          <w:lang w:eastAsia="sv-SE"/>
        </w:rPr>
      </w:pPr>
    </w:p>
    <w:p w:rsidR="00D81A85" w:rsidRDefault="00D81A85" w:rsidP="00D81A85">
      <w:pPr>
        <w:ind w:firstLine="1304"/>
        <w:rPr>
          <w:noProof/>
          <w:lang w:eastAsia="sv-SE"/>
        </w:rPr>
      </w:pPr>
    </w:p>
    <w:p w:rsidR="00D81A85" w:rsidRPr="00310B1E" w:rsidRDefault="00D81A85" w:rsidP="00D81A85">
      <w:pPr>
        <w:ind w:firstLine="1304"/>
        <w:rPr>
          <w:noProof/>
          <w:sz w:val="24"/>
          <w:szCs w:val="24"/>
          <w:lang w:eastAsia="sv-SE"/>
        </w:rPr>
      </w:pPr>
    </w:p>
    <w:p w:rsidR="00782EDB" w:rsidRDefault="00782EDB" w:rsidP="00D81A85">
      <w:pPr>
        <w:ind w:firstLine="1304"/>
        <w:rPr>
          <w:sz w:val="24"/>
          <w:szCs w:val="24"/>
        </w:rPr>
      </w:pPr>
      <w:r w:rsidRPr="00310B1E">
        <w:rPr>
          <w:sz w:val="24"/>
          <w:szCs w:val="24"/>
        </w:rPr>
        <w:t>Du själv hör ju också till det som lever.</w:t>
      </w:r>
    </w:p>
    <w:p w:rsidR="001E4575" w:rsidRPr="00310B1E" w:rsidRDefault="001E4575" w:rsidP="00D81A85">
      <w:pPr>
        <w:ind w:firstLine="1304"/>
        <w:rPr>
          <w:sz w:val="24"/>
          <w:szCs w:val="24"/>
        </w:rPr>
      </w:pPr>
    </w:p>
    <w:p w:rsidR="00D81A85" w:rsidRPr="00D81A85" w:rsidRDefault="00D81A85" w:rsidP="00D81A85">
      <w:pPr>
        <w:ind w:firstLine="1304"/>
      </w:pPr>
    </w:p>
    <w:p w:rsidR="00D81A85" w:rsidRDefault="00D81A85" w:rsidP="00782EDB">
      <w:pPr>
        <w:rPr>
          <w:sz w:val="28"/>
          <w:szCs w:val="28"/>
        </w:rPr>
      </w:pPr>
      <w:r w:rsidRPr="00310B1E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8480" behindDoc="1" locked="0" layoutInCell="1" allowOverlap="1" wp14:anchorId="49028BC2" wp14:editId="01B869BF">
            <wp:simplePos x="0" y="0"/>
            <wp:positionH relativeFrom="column">
              <wp:posOffset>4805680</wp:posOffset>
            </wp:positionH>
            <wp:positionV relativeFrom="paragraph">
              <wp:posOffset>1049655</wp:posOffset>
            </wp:positionV>
            <wp:extent cx="94107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88" y="21442"/>
                <wp:lineTo x="20988" y="0"/>
                <wp:lineTo x="0" y="0"/>
              </wp:wrapPolygon>
            </wp:wrapTight>
            <wp:docPr id="12" name="Bildobjekt 12" descr="C:\Users\Christina\AppData\Local\Microsoft\Windows\INetCache\IE\Z5DRLJ2O\socks-on-clothes-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a\AppData\Local\Microsoft\Windows\INetCache\IE\Z5DRLJ2O\socks-on-clothes-lin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B1E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7456" behindDoc="1" locked="0" layoutInCell="1" allowOverlap="1" wp14:anchorId="1ABD76D1" wp14:editId="7183ECC4">
            <wp:simplePos x="0" y="0"/>
            <wp:positionH relativeFrom="column">
              <wp:posOffset>3043555</wp:posOffset>
            </wp:positionH>
            <wp:positionV relativeFrom="paragraph">
              <wp:posOffset>906780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1" name="Bildobjekt 11" descr="C:\Users\Christina\AppData\Local\Microsoft\Windows\INetCache\IE\1FRSWIZM\elgitarr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ina\AppData\Local\Microsoft\Windows\INetCache\IE\1FRSWIZM\elgitarr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B1E">
        <w:rPr>
          <w:sz w:val="24"/>
          <w:szCs w:val="24"/>
        </w:rPr>
        <w:t>Vad kan man säga hör till det som inte räknas som levande. Det går inte att säga något som varit levande och som tyvärr gått bort. ”Min fågel som dog i förra veckan.” Nej, det ska vara något som aldrig varit levande. Här har du några exempel:</w:t>
      </w:r>
    </w:p>
    <w:p w:rsidR="00D81A85" w:rsidRPr="00782EDB" w:rsidRDefault="00D81A85" w:rsidP="00782EDB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35D8E21" wp14:editId="372231E0">
            <wp:simplePos x="0" y="0"/>
            <wp:positionH relativeFrom="column">
              <wp:posOffset>1414780</wp:posOffset>
            </wp:positionH>
            <wp:positionV relativeFrom="paragraph">
              <wp:posOffset>635</wp:posOffset>
            </wp:positionV>
            <wp:extent cx="1323975" cy="944245"/>
            <wp:effectExtent l="0" t="0" r="9525" b="8255"/>
            <wp:wrapTight wrapText="bothSides">
              <wp:wrapPolygon edited="0">
                <wp:start x="0" y="0"/>
                <wp:lineTo x="0" y="21353"/>
                <wp:lineTo x="21445" y="21353"/>
                <wp:lineTo x="21445" y="0"/>
                <wp:lineTo x="0" y="0"/>
              </wp:wrapPolygon>
            </wp:wrapTight>
            <wp:docPr id="10" name="Bildobjekt 10" descr="C:\Users\Christina\AppData\Local\Microsoft\Windows\INetCache\IE\5J2TKD40\1200px-Phillips_scr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a\AppData\Local\Microsoft\Windows\INetCache\IE\5J2TKD40\1200px-Phillips_screw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5408" behindDoc="1" locked="0" layoutInCell="1" allowOverlap="1" wp14:anchorId="35E02675" wp14:editId="7330264D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24396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70" y="21352"/>
                <wp:lineTo x="21170" y="0"/>
                <wp:lineTo x="0" y="0"/>
              </wp:wrapPolygon>
            </wp:wrapTight>
            <wp:docPr id="9" name="Bildobjekt 9" descr="C:\Users\Christina\AppData\Local\Microsoft\Windows\INetCache\IE\P78OI9JW\1200px-Stones_Porto_DSCF05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na\AppData\Local\Microsoft\Windows\INetCache\IE\P78OI9JW\1200px-Stones_Porto_DSCF057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EDB" w:rsidRPr="00782EDB" w:rsidRDefault="00782EDB" w:rsidP="00782EDB"/>
    <w:p w:rsidR="00782EDB" w:rsidRPr="00782EDB" w:rsidRDefault="00782EDB" w:rsidP="00782EDB"/>
    <w:p w:rsidR="00782EDB" w:rsidRPr="00310B1E" w:rsidRDefault="00782EDB" w:rsidP="00782EDB">
      <w:pPr>
        <w:rPr>
          <w:sz w:val="24"/>
          <w:szCs w:val="24"/>
        </w:rPr>
      </w:pPr>
    </w:p>
    <w:p w:rsidR="001E4575" w:rsidRDefault="001E4575" w:rsidP="00782EDB">
      <w:pPr>
        <w:rPr>
          <w:sz w:val="24"/>
          <w:szCs w:val="24"/>
        </w:rPr>
      </w:pPr>
    </w:p>
    <w:p w:rsidR="001E4575" w:rsidRDefault="001E4575" w:rsidP="00782EDB">
      <w:pPr>
        <w:rPr>
          <w:sz w:val="24"/>
          <w:szCs w:val="24"/>
        </w:rPr>
      </w:pPr>
    </w:p>
    <w:p w:rsidR="001E4575" w:rsidRDefault="001E4575" w:rsidP="00782EDB">
      <w:pPr>
        <w:rPr>
          <w:sz w:val="24"/>
          <w:szCs w:val="24"/>
        </w:rPr>
      </w:pPr>
    </w:p>
    <w:p w:rsidR="001E4575" w:rsidRDefault="001E4575" w:rsidP="00782EDB">
      <w:pPr>
        <w:rPr>
          <w:sz w:val="24"/>
          <w:szCs w:val="24"/>
        </w:rPr>
      </w:pPr>
    </w:p>
    <w:p w:rsidR="001E4575" w:rsidRDefault="001E4575" w:rsidP="00782EDB">
      <w:pPr>
        <w:rPr>
          <w:sz w:val="24"/>
          <w:szCs w:val="24"/>
        </w:rPr>
      </w:pPr>
    </w:p>
    <w:p w:rsidR="00782EDB" w:rsidRPr="00310B1E" w:rsidRDefault="00D81A85" w:rsidP="00782EDB">
      <w:pPr>
        <w:rPr>
          <w:sz w:val="24"/>
          <w:szCs w:val="24"/>
        </w:rPr>
      </w:pPr>
      <w:r w:rsidRPr="00310B1E">
        <w:rPr>
          <w:sz w:val="24"/>
          <w:szCs w:val="24"/>
        </w:rPr>
        <w:t xml:space="preserve">Nästa del av läxan handlar om celler. </w:t>
      </w:r>
      <w:r w:rsidR="00310B1E" w:rsidRPr="00310B1E">
        <w:rPr>
          <w:sz w:val="24"/>
          <w:szCs w:val="24"/>
        </w:rPr>
        <w:t>Här kommer lite fakta:</w:t>
      </w:r>
    </w:p>
    <w:p w:rsidR="00310B1E" w:rsidRPr="00310B1E" w:rsidRDefault="00310B1E" w:rsidP="00310B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10B1E">
        <w:rPr>
          <w:sz w:val="24"/>
          <w:szCs w:val="24"/>
        </w:rPr>
        <w:t>Allt levande består av celler.</w:t>
      </w:r>
    </w:p>
    <w:p w:rsidR="00310B1E" w:rsidRPr="00310B1E" w:rsidRDefault="00310B1E" w:rsidP="00310B1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Det är cellen som använder ”maten” för att skapa energi till det som lever. Då kan det levande växa. Djur kan även få ork att röra på sig.</w:t>
      </w:r>
    </w:p>
    <w:p w:rsidR="00310B1E" w:rsidRPr="001E4575" w:rsidRDefault="00310B1E" w:rsidP="00310B1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Det är cellen som innehåller arvsmassan. </w:t>
      </w:r>
      <w:r w:rsidR="00391BFE">
        <w:rPr>
          <w:sz w:val="24"/>
          <w:szCs w:val="24"/>
        </w:rPr>
        <w:t xml:space="preserve">Arvsmassan säger hur något ska se ut eller fungera. </w:t>
      </w:r>
    </w:p>
    <w:p w:rsidR="001E4575" w:rsidRPr="00391BFE" w:rsidRDefault="001E4575" w:rsidP="00310B1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Alla celler har en kärna.</w:t>
      </w:r>
    </w:p>
    <w:p w:rsidR="00391BFE" w:rsidRPr="009016E3" w:rsidRDefault="00391BFE" w:rsidP="00391BFE">
      <w:pPr>
        <w:rPr>
          <w:sz w:val="24"/>
          <w:szCs w:val="24"/>
        </w:rPr>
      </w:pPr>
      <w:r w:rsidRPr="009016E3">
        <w:rPr>
          <w:sz w:val="24"/>
          <w:szCs w:val="24"/>
        </w:rPr>
        <w:t xml:space="preserve">Om du vill nå till den högsta nivån på kunskapsmatrisen ska du även kunna berätta om </w:t>
      </w:r>
      <w:r w:rsidR="009016E3" w:rsidRPr="009016E3">
        <w:rPr>
          <w:sz w:val="24"/>
          <w:szCs w:val="24"/>
        </w:rPr>
        <w:t xml:space="preserve">något som skiljer växtcellen från djurcellen. Här nedan har vi en bild på olika celltyper. Där kan man se att djurcellen saknar cellvägg. Växtcellen är den enda som har kloroplaster. I kloroplasterna finns det klorofyll som gör att växten kan producera(tillverka) sin egen näring. Detta kallar vi </w:t>
      </w:r>
      <w:r w:rsidR="009016E3" w:rsidRPr="009016E3">
        <w:rPr>
          <w:color w:val="FF0000"/>
          <w:sz w:val="24"/>
          <w:szCs w:val="24"/>
        </w:rPr>
        <w:t>fotosyntesen.</w:t>
      </w:r>
    </w:p>
    <w:p w:rsidR="00782EDB" w:rsidRPr="00782EDB" w:rsidRDefault="009016E3" w:rsidP="00782E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1806A5D" wp14:editId="567D2C27">
            <wp:simplePos x="0" y="0"/>
            <wp:positionH relativeFrom="column">
              <wp:posOffset>62230</wp:posOffset>
            </wp:positionH>
            <wp:positionV relativeFrom="paragraph">
              <wp:posOffset>15875</wp:posOffset>
            </wp:positionV>
            <wp:extent cx="3076575" cy="2540000"/>
            <wp:effectExtent l="0" t="0" r="9525" b="0"/>
            <wp:wrapTight wrapText="bothSides">
              <wp:wrapPolygon edited="0">
                <wp:start x="0" y="0"/>
                <wp:lineTo x="0" y="21384"/>
                <wp:lineTo x="21533" y="21384"/>
                <wp:lineTo x="215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ka celltyp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EDB" w:rsidRPr="00782EDB" w:rsidRDefault="00782EDB" w:rsidP="00782EDB"/>
    <w:p w:rsidR="00782EDB" w:rsidRDefault="00782EDB" w:rsidP="00782EDB"/>
    <w:p w:rsidR="00782EDB" w:rsidRDefault="00782EDB" w:rsidP="00782EDB"/>
    <w:p w:rsidR="00782EDB" w:rsidRDefault="009016E3" w:rsidP="00782EDB">
      <w:r>
        <w:t>Det räcker att du vet det jag har skrivit. Du behöver inte kunna hela bilden.</w:t>
      </w:r>
    </w:p>
    <w:p w:rsidR="009016E3" w:rsidRDefault="009016E3" w:rsidP="00782EDB"/>
    <w:p w:rsidR="009016E3" w:rsidRDefault="009016E3" w:rsidP="00782EDB"/>
    <w:p w:rsidR="009016E3" w:rsidRDefault="009016E3" w:rsidP="00782EDB"/>
    <w:p w:rsidR="009016E3" w:rsidRDefault="009016E3" w:rsidP="00782EDB">
      <w:r>
        <w:t>Det är denna del av kunskapsmatrisen som du tränar på.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16E3" w:rsidRPr="001E4575" w:rsidTr="009C6E22">
        <w:tc>
          <w:tcPr>
            <w:tcW w:w="2303" w:type="dxa"/>
          </w:tcPr>
          <w:p w:rsidR="009016E3" w:rsidRPr="001E4575" w:rsidRDefault="009016E3" w:rsidP="009C6E22">
            <w:pPr>
              <w:rPr>
                <w:color w:val="FF0000"/>
                <w:sz w:val="20"/>
                <w:szCs w:val="20"/>
              </w:rPr>
            </w:pPr>
            <w:r w:rsidRPr="001E4575">
              <w:rPr>
                <w:color w:val="FF0000"/>
                <w:sz w:val="20"/>
                <w:szCs w:val="20"/>
              </w:rPr>
              <w:t>Du kan berätta vad som menas med liv på biologispråk.</w:t>
            </w:r>
          </w:p>
        </w:tc>
        <w:tc>
          <w:tcPr>
            <w:tcW w:w="2303" w:type="dxa"/>
          </w:tcPr>
          <w:p w:rsidR="009016E3" w:rsidRPr="001E4575" w:rsidRDefault="009016E3" w:rsidP="009C6E22">
            <w:pPr>
              <w:rPr>
                <w:sz w:val="20"/>
                <w:szCs w:val="20"/>
              </w:rPr>
            </w:pPr>
            <w:r w:rsidRPr="001E4575">
              <w:rPr>
                <w:sz w:val="20"/>
                <w:szCs w:val="20"/>
              </w:rPr>
              <w:t xml:space="preserve">Du kan ge ett exempel på något levande och icke levande. Du kan även berätta om något kriterium för liv. </w:t>
            </w:r>
          </w:p>
        </w:tc>
        <w:tc>
          <w:tcPr>
            <w:tcW w:w="2303" w:type="dxa"/>
          </w:tcPr>
          <w:p w:rsidR="009016E3" w:rsidRPr="001E4575" w:rsidRDefault="009016E3" w:rsidP="009C6E22">
            <w:pPr>
              <w:rPr>
                <w:sz w:val="20"/>
                <w:szCs w:val="20"/>
              </w:rPr>
            </w:pPr>
            <w:r w:rsidRPr="001E4575">
              <w:rPr>
                <w:sz w:val="20"/>
                <w:szCs w:val="20"/>
              </w:rPr>
              <w:t>Du kan ge ett exempel på något levande och icke levande. Du kan även berätta om flera kriterier för liv.</w:t>
            </w:r>
          </w:p>
        </w:tc>
        <w:tc>
          <w:tcPr>
            <w:tcW w:w="2303" w:type="dxa"/>
          </w:tcPr>
          <w:p w:rsidR="009016E3" w:rsidRPr="001E4575" w:rsidRDefault="009016E3" w:rsidP="009C6E22">
            <w:pPr>
              <w:rPr>
                <w:sz w:val="20"/>
                <w:szCs w:val="20"/>
              </w:rPr>
            </w:pPr>
            <w:r w:rsidRPr="001E4575">
              <w:rPr>
                <w:sz w:val="20"/>
                <w:szCs w:val="20"/>
              </w:rPr>
              <w:t>Du kan ge flera exempel på något levande och icke levande. Du kan även berätta om alla kriterier för liv som vi lärt oss.</w:t>
            </w:r>
          </w:p>
        </w:tc>
      </w:tr>
      <w:tr w:rsidR="009016E3" w:rsidRPr="001E4575" w:rsidTr="009C6E22">
        <w:tc>
          <w:tcPr>
            <w:tcW w:w="2303" w:type="dxa"/>
          </w:tcPr>
          <w:p w:rsidR="009016E3" w:rsidRPr="001E4575" w:rsidRDefault="009016E3" w:rsidP="009C6E22">
            <w:pPr>
              <w:rPr>
                <w:color w:val="FF0000"/>
                <w:sz w:val="20"/>
                <w:szCs w:val="20"/>
              </w:rPr>
            </w:pPr>
            <w:r w:rsidRPr="001E4575">
              <w:rPr>
                <w:color w:val="FF0000"/>
                <w:sz w:val="20"/>
                <w:szCs w:val="20"/>
              </w:rPr>
              <w:t>Du kan berätta om levande organismers celler.</w:t>
            </w:r>
          </w:p>
        </w:tc>
        <w:tc>
          <w:tcPr>
            <w:tcW w:w="2303" w:type="dxa"/>
          </w:tcPr>
          <w:p w:rsidR="009016E3" w:rsidRPr="001E4575" w:rsidRDefault="009016E3" w:rsidP="009C6E22">
            <w:pPr>
              <w:rPr>
                <w:sz w:val="20"/>
                <w:szCs w:val="20"/>
              </w:rPr>
            </w:pPr>
            <w:r w:rsidRPr="001E4575">
              <w:rPr>
                <w:sz w:val="20"/>
                <w:szCs w:val="20"/>
              </w:rPr>
              <w:t xml:space="preserve">Du kan berätta något om växt- och djurceller. </w:t>
            </w:r>
          </w:p>
        </w:tc>
        <w:tc>
          <w:tcPr>
            <w:tcW w:w="2303" w:type="dxa"/>
          </w:tcPr>
          <w:p w:rsidR="009016E3" w:rsidRPr="001E4575" w:rsidRDefault="009016E3" w:rsidP="009C6E22">
            <w:pPr>
              <w:rPr>
                <w:sz w:val="20"/>
                <w:szCs w:val="20"/>
              </w:rPr>
            </w:pPr>
            <w:r w:rsidRPr="001E4575">
              <w:rPr>
                <w:sz w:val="20"/>
                <w:szCs w:val="20"/>
              </w:rPr>
              <w:t>Du kan berätta mer om växt och djurceller.</w:t>
            </w:r>
          </w:p>
        </w:tc>
        <w:tc>
          <w:tcPr>
            <w:tcW w:w="2303" w:type="dxa"/>
          </w:tcPr>
          <w:p w:rsidR="009016E3" w:rsidRPr="001E4575" w:rsidRDefault="009016E3" w:rsidP="009C6E22">
            <w:pPr>
              <w:rPr>
                <w:sz w:val="20"/>
                <w:szCs w:val="20"/>
              </w:rPr>
            </w:pPr>
            <w:r w:rsidRPr="001E4575">
              <w:rPr>
                <w:sz w:val="20"/>
                <w:szCs w:val="20"/>
              </w:rPr>
              <w:t>Du kan berätta mer om växt och djurceller. Du kan även berätta vad som skiljer dem åt.</w:t>
            </w:r>
          </w:p>
        </w:tc>
      </w:tr>
    </w:tbl>
    <w:p w:rsidR="009016E3" w:rsidRDefault="009016E3" w:rsidP="00782EDB"/>
    <w:p w:rsidR="001E4575" w:rsidRPr="001E4575" w:rsidRDefault="001E4575" w:rsidP="00782EDB">
      <w:pPr>
        <w:rPr>
          <w:sz w:val="24"/>
          <w:szCs w:val="24"/>
        </w:rPr>
      </w:pPr>
      <w:r w:rsidRPr="001E4575">
        <w:rPr>
          <w:sz w:val="24"/>
          <w:szCs w:val="24"/>
        </w:rPr>
        <w:t>Lycka till! Christina</w:t>
      </w:r>
      <w:bookmarkStart w:id="0" w:name="_GoBack"/>
      <w:bookmarkEnd w:id="0"/>
    </w:p>
    <w:sectPr w:rsidR="001E4575" w:rsidRPr="001E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3D3"/>
    <w:multiLevelType w:val="hybridMultilevel"/>
    <w:tmpl w:val="552C0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43"/>
    <w:rsid w:val="001E4575"/>
    <w:rsid w:val="00310B1E"/>
    <w:rsid w:val="00391BFE"/>
    <w:rsid w:val="00616543"/>
    <w:rsid w:val="00782EDB"/>
    <w:rsid w:val="009016E3"/>
    <w:rsid w:val="00B359B4"/>
    <w:rsid w:val="00D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543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82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310B1E"/>
    <w:pPr>
      <w:ind w:left="720"/>
      <w:contextualSpacing/>
    </w:pPr>
  </w:style>
  <w:style w:type="table" w:styleId="Tabellrutnt">
    <w:name w:val="Table Grid"/>
    <w:basedOn w:val="Normaltabell"/>
    <w:uiPriority w:val="59"/>
    <w:rsid w:val="009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543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82E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310B1E"/>
    <w:pPr>
      <w:ind w:left="720"/>
      <w:contextualSpacing/>
    </w:pPr>
  </w:style>
  <w:style w:type="table" w:styleId="Tabellrutnt">
    <w:name w:val="Table Grid"/>
    <w:basedOn w:val="Normaltabell"/>
    <w:uiPriority w:val="59"/>
    <w:rsid w:val="009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2019-08-27T12:58:00Z</dcterms:created>
  <dcterms:modified xsi:type="dcterms:W3CDTF">2019-08-27T12:58:00Z</dcterms:modified>
</cp:coreProperties>
</file>