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C3" w:rsidRDefault="000242C3" w:rsidP="000242C3">
      <w:pPr>
        <w:pStyle w:val="Rubrik1"/>
        <w:spacing w:before="0" w:line="360" w:lineRule="auto"/>
      </w:pPr>
      <w:r>
        <w:t xml:space="preserve"> </w:t>
      </w:r>
      <w:r w:rsidRPr="000242C3">
        <w:rPr>
          <w:rFonts w:eastAsia="Calibri"/>
          <w:noProof/>
          <w:lang w:eastAsia="sv-SE"/>
        </w:rPr>
        <w:drawing>
          <wp:inline distT="0" distB="0" distL="0" distR="0" wp14:anchorId="66E15D3F" wp14:editId="6E0D4892">
            <wp:extent cx="1543050" cy="1193800"/>
            <wp:effectExtent l="0" t="0" r="0" b="0"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C3" w:rsidRPr="000242C3" w:rsidRDefault="000242C3" w:rsidP="000242C3">
      <w:pPr>
        <w:rPr>
          <w:rFonts w:cstheme="minorHAnsi"/>
          <w:sz w:val="44"/>
          <w:szCs w:val="44"/>
        </w:rPr>
      </w:pPr>
      <w:r w:rsidRPr="000242C3">
        <w:rPr>
          <w:rFonts w:cstheme="minorHAnsi"/>
          <w:sz w:val="44"/>
          <w:szCs w:val="44"/>
        </w:rPr>
        <w:t>Hej på Er</w:t>
      </w:r>
      <w:r>
        <w:rPr>
          <w:rFonts w:cstheme="minorHAnsi"/>
          <w:sz w:val="44"/>
          <w:szCs w:val="44"/>
        </w:rPr>
        <w:t xml:space="preserve"> alla gamla som nya AFS:are!</w:t>
      </w:r>
    </w:p>
    <w:p w:rsidR="000242C3" w:rsidRDefault="000242C3" w:rsidP="000242C3">
      <w:pPr>
        <w:spacing w:line="2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Det är min förhoppning att Ni alla haft en trevligt och upplevelserik sommar. </w:t>
      </w:r>
    </w:p>
    <w:p w:rsidR="000242C3" w:rsidRDefault="000242C3" w:rsidP="000242C3">
      <w:pPr>
        <w:spacing w:line="2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Min sommar har för första gången på 12 år </w:t>
      </w:r>
      <w:proofErr w:type="gramStart"/>
      <w:r>
        <w:rPr>
          <w:rFonts w:cstheme="minorHAnsi"/>
          <w:sz w:val="32"/>
          <w:szCs w:val="32"/>
        </w:rPr>
        <w:t>ej</w:t>
      </w:r>
      <w:proofErr w:type="gramEnd"/>
      <w:r>
        <w:rPr>
          <w:rFonts w:cstheme="minorHAnsi"/>
          <w:sz w:val="32"/>
          <w:szCs w:val="32"/>
        </w:rPr>
        <w:t xml:space="preserve"> innehållit något som helst arbete för skolan (stackars Karin).</w:t>
      </w:r>
    </w:p>
    <w:p w:rsidR="000242C3" w:rsidRDefault="000242C3" w:rsidP="000242C3">
      <w:pPr>
        <w:spacing w:line="240" w:lineRule="atLeast"/>
        <w:rPr>
          <w:rFonts w:cstheme="minorHAnsi"/>
          <w:sz w:val="32"/>
          <w:szCs w:val="32"/>
        </w:rPr>
      </w:pPr>
    </w:p>
    <w:p w:rsidR="00453479" w:rsidRDefault="00453479" w:rsidP="000242C3">
      <w:pPr>
        <w:spacing w:line="2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Nu är jag lärare igen och min huvudsakliga tjänstgöring kommer att vara förlagd till högstadiet.</w:t>
      </w:r>
    </w:p>
    <w:p w:rsidR="00453479" w:rsidRDefault="00453479" w:rsidP="000242C3">
      <w:pPr>
        <w:spacing w:line="240" w:lineRule="atLeast"/>
        <w:rPr>
          <w:rFonts w:cstheme="minorHAnsi"/>
          <w:sz w:val="32"/>
          <w:szCs w:val="32"/>
        </w:rPr>
      </w:pPr>
    </w:p>
    <w:p w:rsidR="00453479" w:rsidRDefault="00453479" w:rsidP="000242C3">
      <w:pPr>
        <w:spacing w:line="2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Jag vill ta tillfället i akt att i detta brev uttrycka min stora tacksamhet till Er föräldrar, elever och personal som gjorde min sista dag som rektor för AFS till ett oförglömligt minne och sto</w:t>
      </w:r>
      <w:r w:rsidR="0094551E">
        <w:rPr>
          <w:rFonts w:cstheme="minorHAnsi"/>
          <w:sz w:val="32"/>
          <w:szCs w:val="32"/>
        </w:rPr>
        <w:t>rt tack för de fina presenterna</w:t>
      </w:r>
      <w:bookmarkStart w:id="0" w:name="_GoBack"/>
      <w:bookmarkEnd w:id="0"/>
      <w:r>
        <w:rPr>
          <w:rFonts w:cstheme="minorHAnsi"/>
          <w:sz w:val="32"/>
          <w:szCs w:val="32"/>
        </w:rPr>
        <w:t>.</w:t>
      </w:r>
    </w:p>
    <w:p w:rsidR="00453479" w:rsidRDefault="00453479" w:rsidP="000242C3">
      <w:pPr>
        <w:spacing w:line="240" w:lineRule="atLeast"/>
        <w:rPr>
          <w:rFonts w:cstheme="minorHAnsi"/>
          <w:sz w:val="32"/>
          <w:szCs w:val="32"/>
        </w:rPr>
      </w:pPr>
    </w:p>
    <w:p w:rsidR="00453479" w:rsidRDefault="00453479" w:rsidP="000242C3">
      <w:pPr>
        <w:spacing w:line="2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/Ingvald</w:t>
      </w:r>
    </w:p>
    <w:p w:rsidR="000242C3" w:rsidRPr="000242C3" w:rsidRDefault="000242C3" w:rsidP="000242C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sectPr w:rsidR="000242C3" w:rsidRPr="0002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B78"/>
    <w:multiLevelType w:val="hybridMultilevel"/>
    <w:tmpl w:val="01C6853C"/>
    <w:lvl w:ilvl="0" w:tplc="21FC4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D3543"/>
    <w:multiLevelType w:val="hybridMultilevel"/>
    <w:tmpl w:val="B2FE4A46"/>
    <w:lvl w:ilvl="0" w:tplc="CDD85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D"/>
    <w:rsid w:val="000242C3"/>
    <w:rsid w:val="000F4E94"/>
    <w:rsid w:val="001261D9"/>
    <w:rsid w:val="002652CD"/>
    <w:rsid w:val="00306F4E"/>
    <w:rsid w:val="00427806"/>
    <w:rsid w:val="00453479"/>
    <w:rsid w:val="004E1EE6"/>
    <w:rsid w:val="00737222"/>
    <w:rsid w:val="0094551E"/>
    <w:rsid w:val="00C75631"/>
    <w:rsid w:val="00E962DB"/>
    <w:rsid w:val="00F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C3"/>
  </w:style>
  <w:style w:type="paragraph" w:styleId="Rubrik1">
    <w:name w:val="heading 1"/>
    <w:basedOn w:val="Normal"/>
    <w:next w:val="Normal"/>
    <w:link w:val="Rubrik1Char"/>
    <w:uiPriority w:val="9"/>
    <w:qFormat/>
    <w:rsid w:val="000242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42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42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4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4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4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4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42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80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4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42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42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42C3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2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42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42C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42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42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42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0242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42C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42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42C3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242C3"/>
    <w:rPr>
      <w:b/>
      <w:bCs/>
    </w:rPr>
  </w:style>
  <w:style w:type="character" w:styleId="Betoning">
    <w:name w:val="Emphasis"/>
    <w:basedOn w:val="Standardstycketeckensnitt"/>
    <w:uiPriority w:val="20"/>
    <w:qFormat/>
    <w:rsid w:val="000242C3"/>
    <w:rPr>
      <w:i/>
      <w:iCs/>
    </w:rPr>
  </w:style>
  <w:style w:type="paragraph" w:styleId="Ingetavstnd">
    <w:name w:val="No Spacing"/>
    <w:uiPriority w:val="1"/>
    <w:qFormat/>
    <w:rsid w:val="000242C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242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242C3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42C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42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242C3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0242C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242C3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242C3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242C3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42C3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C3"/>
  </w:style>
  <w:style w:type="paragraph" w:styleId="Rubrik1">
    <w:name w:val="heading 1"/>
    <w:basedOn w:val="Normal"/>
    <w:next w:val="Normal"/>
    <w:link w:val="Rubrik1Char"/>
    <w:uiPriority w:val="9"/>
    <w:qFormat/>
    <w:rsid w:val="000242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42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242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4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42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42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42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42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42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80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24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42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242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42C3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2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42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42C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42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42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42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0242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42C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42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42C3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242C3"/>
    <w:rPr>
      <w:b/>
      <w:bCs/>
    </w:rPr>
  </w:style>
  <w:style w:type="character" w:styleId="Betoning">
    <w:name w:val="Emphasis"/>
    <w:basedOn w:val="Standardstycketeckensnitt"/>
    <w:uiPriority w:val="20"/>
    <w:qFormat/>
    <w:rsid w:val="000242C3"/>
    <w:rPr>
      <w:i/>
      <w:iCs/>
    </w:rPr>
  </w:style>
  <w:style w:type="paragraph" w:styleId="Ingetavstnd">
    <w:name w:val="No Spacing"/>
    <w:uiPriority w:val="1"/>
    <w:qFormat/>
    <w:rsid w:val="000242C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242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242C3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42C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42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242C3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0242C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242C3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242C3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242C3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42C3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Ingvald Lindström</dc:creator>
  <cp:lastModifiedBy>Thore Skånberg</cp:lastModifiedBy>
  <cp:revision>2</cp:revision>
  <dcterms:created xsi:type="dcterms:W3CDTF">2018-08-22T08:40:00Z</dcterms:created>
  <dcterms:modified xsi:type="dcterms:W3CDTF">2018-08-22T08:40:00Z</dcterms:modified>
</cp:coreProperties>
</file>